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34" w:rsidRPr="00997E34" w:rsidRDefault="00997E34" w:rsidP="00997E34">
      <w:pPr>
        <w:widowControl/>
        <w:spacing w:before="480" w:line="405" w:lineRule="atLeast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997E34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文化部关于印发《全国古籍普查工作方案》等文件的通知</w:t>
      </w:r>
    </w:p>
    <w:p w:rsidR="00997E34" w:rsidRPr="00997E34" w:rsidRDefault="00997E34" w:rsidP="00997E34">
      <w:pPr>
        <w:widowControl/>
        <w:spacing w:before="60" w:after="60" w:line="270" w:lineRule="atLeast"/>
        <w:ind w:left="600" w:right="600" w:firstLine="48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2007年9月27日</w:t>
      </w:r>
    </w:p>
    <w:p w:rsidR="00997E34" w:rsidRPr="00997E34" w:rsidRDefault="00997E34" w:rsidP="00997E34">
      <w:pPr>
        <w:widowControl/>
        <w:spacing w:before="60" w:after="60"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997E34" w:rsidRPr="00997E34" w:rsidRDefault="00997E34" w:rsidP="00997E34">
      <w:pPr>
        <w:widowControl/>
        <w:spacing w:before="60" w:after="60" w:line="270" w:lineRule="atLeast"/>
        <w:ind w:left="600" w:right="60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各省、自治区、直辖市文化厅（局），新疆生产建设兵团文化局，国家图书馆（国家古籍保护中心）：</w:t>
      </w:r>
    </w:p>
    <w:p w:rsidR="00997E34" w:rsidRPr="00997E34" w:rsidRDefault="00997E34" w:rsidP="00997E34">
      <w:pPr>
        <w:widowControl/>
        <w:spacing w:before="60" w:after="60"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为贯彻落实《国务院办公厅关于进一步加强古籍保护工作的意见》（国办发[2007]6号）文件精神，全面实施中华古籍保护计划，经全国古籍保护工作部际联席会议审议通过，现将《全国古籍普查工作方案》等有关文件印发给你们，请认真贯彻执行。</w:t>
      </w:r>
    </w:p>
    <w:p w:rsidR="00997E34" w:rsidRPr="00997E34" w:rsidRDefault="00997E34" w:rsidP="00997E34">
      <w:pPr>
        <w:widowControl/>
        <w:spacing w:before="60" w:after="60"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特此通知</w:t>
      </w:r>
    </w:p>
    <w:p w:rsidR="00997E34" w:rsidRPr="00997E34" w:rsidRDefault="00997E34" w:rsidP="00997E34">
      <w:pPr>
        <w:widowControl/>
        <w:spacing w:line="270" w:lineRule="atLeast"/>
        <w:ind w:left="600" w:right="60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附件：</w:t>
      </w:r>
      <w:r w:rsidRPr="00997E34">
        <w:rPr>
          <w:rFonts w:ascii="宋体" w:eastAsia="宋体" w:hAnsi="宋体" w:cs="宋体" w:hint="eastAsia"/>
          <w:color w:val="000000"/>
          <w:kern w:val="0"/>
          <w:sz w:val="18"/>
        </w:rPr>
        <w:t> </w:t>
      </w:r>
      <w:hyperlink r:id="rId4" w:tgtFrame="_blank" w:history="1">
        <w:r w:rsidRPr="00997E34">
          <w:rPr>
            <w:rFonts w:ascii="宋体" w:eastAsia="宋体" w:hAnsi="宋体" w:cs="宋体" w:hint="eastAsia"/>
            <w:b/>
            <w:bCs/>
            <w:color w:val="000000"/>
            <w:kern w:val="0"/>
            <w:sz w:val="18"/>
          </w:rPr>
          <w:t>1、全国古籍普查工作方案</w:t>
        </w:r>
      </w:hyperlink>
    </w:p>
    <w:p w:rsidR="00997E34" w:rsidRPr="00997E34" w:rsidRDefault="00997E34" w:rsidP="00997E34">
      <w:pPr>
        <w:widowControl/>
        <w:spacing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997E34">
        <w:rPr>
          <w:rFonts w:ascii="宋体" w:eastAsia="宋体" w:hAnsi="宋体" w:cs="宋体" w:hint="eastAsia"/>
          <w:color w:val="000000"/>
          <w:kern w:val="0"/>
          <w:sz w:val="18"/>
        </w:rPr>
        <w:t> </w:t>
      </w:r>
      <w:hyperlink r:id="rId5" w:tgtFrame="_blank" w:history="1">
        <w:r w:rsidRPr="00997E34">
          <w:rPr>
            <w:rFonts w:ascii="宋体" w:eastAsia="宋体" w:hAnsi="宋体" w:cs="宋体" w:hint="eastAsia"/>
            <w:b/>
            <w:bCs/>
            <w:color w:val="000000"/>
            <w:kern w:val="0"/>
            <w:sz w:val="18"/>
          </w:rPr>
          <w:t>2、全国古籍保护试点工作方案</w:t>
        </w:r>
      </w:hyperlink>
    </w:p>
    <w:p w:rsidR="00997E34" w:rsidRPr="00997E34" w:rsidRDefault="00997E34" w:rsidP="00997E34">
      <w:pPr>
        <w:widowControl/>
        <w:spacing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997E34">
        <w:rPr>
          <w:rFonts w:ascii="宋体" w:eastAsia="宋体" w:hAnsi="宋体" w:cs="宋体" w:hint="eastAsia"/>
          <w:color w:val="000000"/>
          <w:kern w:val="0"/>
          <w:sz w:val="18"/>
        </w:rPr>
        <w:t> </w:t>
      </w:r>
      <w:hyperlink r:id="rId6" w:tgtFrame="_blank" w:history="1">
        <w:r w:rsidRPr="00997E34">
          <w:rPr>
            <w:rFonts w:ascii="宋体" w:eastAsia="宋体" w:hAnsi="宋体" w:cs="宋体" w:hint="eastAsia"/>
            <w:b/>
            <w:bCs/>
            <w:color w:val="000000"/>
            <w:kern w:val="0"/>
            <w:sz w:val="18"/>
          </w:rPr>
          <w:t>3、《国家珍贵古籍名录》申报评审暂行办法</w:t>
        </w:r>
      </w:hyperlink>
    </w:p>
    <w:p w:rsidR="00997E34" w:rsidRPr="00997E34" w:rsidRDefault="00997E34" w:rsidP="00997E34">
      <w:pPr>
        <w:widowControl/>
        <w:spacing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997E34">
        <w:rPr>
          <w:rFonts w:ascii="宋体" w:eastAsia="宋体" w:hAnsi="宋体" w:cs="宋体" w:hint="eastAsia"/>
          <w:color w:val="000000"/>
          <w:kern w:val="0"/>
          <w:sz w:val="18"/>
        </w:rPr>
        <w:t> </w:t>
      </w:r>
      <w:hyperlink r:id="rId7" w:tgtFrame="_blank" w:history="1">
        <w:r w:rsidRPr="00997E34">
          <w:rPr>
            <w:rFonts w:ascii="宋体" w:eastAsia="宋体" w:hAnsi="宋体" w:cs="宋体" w:hint="eastAsia"/>
            <w:b/>
            <w:bCs/>
            <w:color w:val="000000"/>
            <w:kern w:val="0"/>
            <w:sz w:val="18"/>
          </w:rPr>
          <w:t>4、“全国古籍重点保护单位”申报评定暂行办法</w:t>
        </w:r>
      </w:hyperlink>
    </w:p>
    <w:p w:rsidR="00997E34" w:rsidRPr="00997E34" w:rsidRDefault="00997E34" w:rsidP="00997E34">
      <w:pPr>
        <w:widowControl/>
        <w:spacing w:before="60" w:after="60" w:line="270" w:lineRule="atLeast"/>
        <w:ind w:left="600" w:right="60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997E34" w:rsidRPr="00997E34" w:rsidRDefault="00997E34" w:rsidP="00997E34">
      <w:pPr>
        <w:widowControl/>
        <w:spacing w:before="60" w:after="60" w:line="270" w:lineRule="atLeast"/>
        <w:ind w:left="600" w:right="600" w:firstLine="480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97E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二〇〇七年八月一日</w:t>
      </w:r>
    </w:p>
    <w:p w:rsidR="009B5DAE" w:rsidRDefault="009B5DAE"/>
    <w:sectPr w:rsidR="009B5DAE" w:rsidSect="00F6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E34"/>
    <w:rsid w:val="009154B4"/>
    <w:rsid w:val="00997E34"/>
    <w:rsid w:val="009B5DAE"/>
    <w:rsid w:val="00A973CE"/>
    <w:rsid w:val="00F6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A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97E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7E34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ate">
    <w:name w:val="date"/>
    <w:basedOn w:val="a"/>
    <w:rsid w:val="00997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7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ngfu">
    <w:name w:val="chengfu"/>
    <w:basedOn w:val="a"/>
    <w:rsid w:val="00997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97E34"/>
  </w:style>
  <w:style w:type="character" w:styleId="a4">
    <w:name w:val="Hyperlink"/>
    <w:basedOn w:val="a0"/>
    <w:uiPriority w:val="99"/>
    <w:semiHidden/>
    <w:unhideWhenUsed/>
    <w:rsid w:val="00997E34"/>
    <w:rPr>
      <w:color w:val="0000FF"/>
      <w:u w:val="single"/>
    </w:rPr>
  </w:style>
  <w:style w:type="paragraph" w:customStyle="1" w:styleId="publishdate">
    <w:name w:val="publishdate"/>
    <w:basedOn w:val="a"/>
    <w:rsid w:val="00997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xgc.cqlib.cn/lib/guji/documents/%E9%99%84%E4%BB%B64%20%E2%80%9C%E5%85%A8%E5%9B%BD%E5%8F%A4%E7%B1%8D%E9%87%8D%E7%82%B9%E4%BF%9D%E6%8A%A4%E5%8D%95%E4%BD%8D%E2%80%9D%E7%94%B3%E6%8A%A5%E8%AF%84%E5%AE%9A%E6%9A%82%E8%A1%8C%E5%8A%9E%E6%B3%9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gc.cqlib.cn/lib/guji/documents/%E9%99%84%E4%BB%B63%20%E3%80%8A%E5%9B%BD%E5%AE%B6%E7%8F%8D%E8%B4%B5%E5%8F%A4%E7%B1%8D%E5%90%8D%E5%BD%95%E3%80%8B%E7%94%B3%E6%8A%A5%E8%AF%84%E5%AE%A1%E6%9A%82%E8%A1%8C%E5%8A%9E%E6%B3%95.doc" TargetMode="External"/><Relationship Id="rId5" Type="http://schemas.openxmlformats.org/officeDocument/2006/relationships/hyperlink" Target="http://gxgc.cqlib.cn/lib/guji/documents/%E9%99%84%E4%BB%B62%20%E5%85%A8%E5%9B%BD%E5%8F%A4%E7%B1%8D%E4%BF%9D%E6%8A%A4%E8%AF%95%E7%82%B9%E5%B7%A5%E4%BD%9C%E6%96%B9%E6%A1%88.doc" TargetMode="External"/><Relationship Id="rId4" Type="http://schemas.openxmlformats.org/officeDocument/2006/relationships/hyperlink" Target="http://gxgc.cqlib.cn/lib/guji/documents/%E9%99%84%E4%BB%B61%20%E5%85%A8%E5%9B%BD%E5%8F%A4%E7%B1%8D%E4%BF%9D%E6%8A%A4%E5%B7%A5%E4%BD%9C%E6%96%B9%E6%A1%88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2013-06-04T02:24:00Z</dcterms:created>
  <dcterms:modified xsi:type="dcterms:W3CDTF">2013-06-04T02:24:00Z</dcterms:modified>
</cp:coreProperties>
</file>